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13CB5" w:rsidRPr="00651EDC" w:rsidRDefault="00513CB5" w:rsidP="00651EDC">
      <w:pPr>
        <w:jc w:val="center"/>
        <w:rPr>
          <w:b/>
          <w:sz w:val="28"/>
          <w:szCs w:val="28"/>
        </w:rPr>
      </w:pPr>
      <w:r w:rsidRPr="00651EDC">
        <w:rPr>
          <w:b/>
          <w:sz w:val="28"/>
          <w:szCs w:val="28"/>
        </w:rPr>
        <w:t xml:space="preserve">Bausatz </w:t>
      </w:r>
      <w:r w:rsidR="00601DFF">
        <w:rPr>
          <w:b/>
          <w:sz w:val="28"/>
          <w:szCs w:val="28"/>
        </w:rPr>
        <w:t>Elektromotor</w:t>
      </w:r>
      <w:r w:rsidRPr="00651EDC">
        <w:rPr>
          <w:b/>
          <w:sz w:val="28"/>
          <w:szCs w:val="28"/>
        </w:rPr>
        <w:t xml:space="preserve"> – Anleitung zum Zusammenbauen</w:t>
      </w:r>
      <w:r w:rsidRPr="00651EDC">
        <w:rPr>
          <w:b/>
          <w:sz w:val="28"/>
          <w:szCs w:val="28"/>
        </w:rPr>
        <w:br/>
      </w:r>
    </w:p>
    <w:tbl>
      <w:tblPr>
        <w:tblStyle w:val="Tabellenraster"/>
        <w:tblW w:w="10071" w:type="dxa"/>
        <w:tblInd w:w="-289" w:type="dxa"/>
        <w:tblLook w:val="04A0" w:firstRow="1" w:lastRow="0" w:firstColumn="1" w:lastColumn="0" w:noHBand="0" w:noVBand="1"/>
      </w:tblPr>
      <w:tblGrid>
        <w:gridCol w:w="5036"/>
        <w:gridCol w:w="5035"/>
      </w:tblGrid>
      <w:tr w:rsidR="00513CB5" w:rsidTr="008C0C31">
        <w:tc>
          <w:tcPr>
            <w:tcW w:w="5036" w:type="dxa"/>
          </w:tcPr>
          <w:p w:rsidR="00513CB5" w:rsidRDefault="00601DFF">
            <w:r>
              <w:object w:dxaOrig="8040" w:dyaOrig="536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197" type="#_x0000_t75" style="width:240.6pt;height:160.8pt" o:ole="">
                  <v:imagedata r:id="rId6" o:title=""/>
                </v:shape>
                <o:OLEObject Type="Embed" ProgID="PBrush" ShapeID="_x0000_i1197" DrawAspect="Content" ObjectID="_1675659932" r:id="rId7"/>
              </w:object>
            </w:r>
          </w:p>
          <w:p w:rsidR="008C0C31" w:rsidRDefault="008C0C31">
            <w:r w:rsidRPr="008C0C31">
              <w:t>In der Abbildung sind die Teile des Sets zu sehen. Zusätzlich werden eine Schere und ein Schraubenzieher benötigt.</w:t>
            </w:r>
          </w:p>
        </w:tc>
        <w:tc>
          <w:tcPr>
            <w:tcW w:w="5035" w:type="dxa"/>
          </w:tcPr>
          <w:p w:rsidR="00513CB5" w:rsidRDefault="00601DFF" w:rsidP="00601DFF">
            <w:r>
              <w:object w:dxaOrig="7860" w:dyaOrig="5220">
                <v:shape id="_x0000_i1198" type="#_x0000_t75" style="width:241.2pt;height:160.2pt" o:ole="">
                  <v:imagedata r:id="rId8" o:title=""/>
                </v:shape>
                <o:OLEObject Type="Embed" ProgID="PBrush" ShapeID="_x0000_i1198" DrawAspect="Content" ObjectID="_1675659933" r:id="rId9"/>
              </w:object>
            </w:r>
          </w:p>
          <w:p w:rsidR="008C0C31" w:rsidRDefault="008C0C31" w:rsidP="00601DFF">
            <w:r w:rsidRPr="008C0C31">
              <w:t>Schraube die weißen Füße bei den Ecken der Platte an.</w:t>
            </w:r>
          </w:p>
        </w:tc>
      </w:tr>
      <w:tr w:rsidR="00513CB5" w:rsidTr="008C0C31">
        <w:tc>
          <w:tcPr>
            <w:tcW w:w="5036" w:type="dxa"/>
          </w:tcPr>
          <w:p w:rsidR="00513CB5" w:rsidRDefault="008C0C31">
            <w:r>
              <w:object w:dxaOrig="7836" w:dyaOrig="5220">
                <v:shape id="_x0000_i1199" type="#_x0000_t75" style="width:241.2pt;height:160.8pt" o:ole="">
                  <v:imagedata r:id="rId10" o:title=""/>
                </v:shape>
                <o:OLEObject Type="Embed" ProgID="PBrush" ShapeID="_x0000_i1199" DrawAspect="Content" ObjectID="_1675659934" r:id="rId11"/>
              </w:object>
            </w:r>
          </w:p>
          <w:p w:rsidR="008C0C31" w:rsidRDefault="008C0C31">
            <w:r w:rsidRPr="008C0C31">
              <w:t>Schraube die Träger für den Rotor wie abgebildet auf der Platte fest. Verwende die 4mm-Schrauben.</w:t>
            </w:r>
          </w:p>
        </w:tc>
        <w:tc>
          <w:tcPr>
            <w:tcW w:w="5035" w:type="dxa"/>
          </w:tcPr>
          <w:p w:rsidR="00513CB5" w:rsidRDefault="008C0C31">
            <w:r>
              <w:object w:dxaOrig="7896" w:dyaOrig="5268">
                <v:shape id="_x0000_i1200" type="#_x0000_t75" style="width:240.6pt;height:160.8pt" o:ole="">
                  <v:imagedata r:id="rId12" o:title=""/>
                </v:shape>
                <o:OLEObject Type="Embed" ProgID="PBrush" ShapeID="_x0000_i1200" DrawAspect="Content" ObjectID="_1675659935" r:id="rId13"/>
              </w:object>
            </w:r>
          </w:p>
          <w:p w:rsidR="008C0C31" w:rsidRDefault="008C0C31">
            <w:r w:rsidRPr="008C0C31">
              <w:t>Baue die Magnethalter und die Schleifkontakte wie abgebildet zusammen. Verwende die 7mm-Schrauben.</w:t>
            </w:r>
          </w:p>
        </w:tc>
      </w:tr>
      <w:tr w:rsidR="00513CB5" w:rsidTr="008C0C31">
        <w:tc>
          <w:tcPr>
            <w:tcW w:w="5036" w:type="dxa"/>
          </w:tcPr>
          <w:p w:rsidR="00513CB5" w:rsidRDefault="008C0C31">
            <w:r>
              <w:object w:dxaOrig="7872" w:dyaOrig="5232">
                <v:shape id="_x0000_i1201" type="#_x0000_t75" style="width:240.6pt;height:160.2pt" o:ole="">
                  <v:imagedata r:id="rId14" o:title=""/>
                </v:shape>
                <o:OLEObject Type="Embed" ProgID="PBrush" ShapeID="_x0000_i1201" DrawAspect="Content" ObjectID="_1675659936" r:id="rId15"/>
              </w:object>
            </w:r>
          </w:p>
          <w:p w:rsidR="008C0C31" w:rsidRDefault="008C0C31">
            <w:r w:rsidRPr="008C0C31">
              <w:t>Befestige die Magnethalter auf der Lochplatte. Verwende dafür die 4mm-Schrauben.</w:t>
            </w:r>
          </w:p>
        </w:tc>
        <w:tc>
          <w:tcPr>
            <w:tcW w:w="5035" w:type="dxa"/>
          </w:tcPr>
          <w:p w:rsidR="00513CB5" w:rsidRDefault="008C0C31" w:rsidP="00601DFF">
            <w:r>
              <w:object w:dxaOrig="7860" w:dyaOrig="5256">
                <v:shape id="_x0000_i1202" type="#_x0000_t75" style="width:241.2pt;height:160.8pt" o:ole="">
                  <v:imagedata r:id="rId16" o:title=""/>
                </v:shape>
                <o:OLEObject Type="Embed" ProgID="PBrush" ShapeID="_x0000_i1202" DrawAspect="Content" ObjectID="_1675659937" r:id="rId17"/>
              </w:object>
            </w:r>
          </w:p>
          <w:p w:rsidR="008C0C31" w:rsidRPr="00D06EF6" w:rsidRDefault="008C0C31" w:rsidP="00601DFF">
            <w:r w:rsidRPr="008C0C31">
              <w:t>Schraube die Winkel mit den Schleifkontakten mit den 7mm-Schrauben auf die Platte. Die Schleifkontakte müssen eng aufliegen.</w:t>
            </w:r>
          </w:p>
        </w:tc>
      </w:tr>
      <w:tr w:rsidR="00513CB5" w:rsidTr="008C0C31">
        <w:tc>
          <w:tcPr>
            <w:tcW w:w="5036" w:type="dxa"/>
          </w:tcPr>
          <w:p w:rsidR="00513CB5" w:rsidRDefault="008C0C31">
            <w:r>
              <w:object w:dxaOrig="7836" w:dyaOrig="5220">
                <v:shape id="_x0000_i1203" type="#_x0000_t75" style="width:241.2pt;height:160.8pt" o:ole="">
                  <v:imagedata r:id="rId18" o:title=""/>
                </v:shape>
                <o:OLEObject Type="Embed" ProgID="PBrush" ShapeID="_x0000_i1203" DrawAspect="Content" ObjectID="_1675659938" r:id="rId19"/>
              </w:object>
            </w:r>
          </w:p>
          <w:p w:rsidR="008C0C31" w:rsidRDefault="008C0C31">
            <w:r w:rsidRPr="008C0C31">
              <w:t>Entferne mit der Schere vom Ende des Kabels ca. 1 cm der Isolierung. Verbinde den Draht wie abgebildet mit der Klemme. Stecke die Hülse wieder auf.</w:t>
            </w:r>
          </w:p>
        </w:tc>
        <w:tc>
          <w:tcPr>
            <w:tcW w:w="5035" w:type="dxa"/>
          </w:tcPr>
          <w:p w:rsidR="00513CB5" w:rsidRDefault="008C0C31">
            <w:r>
              <w:object w:dxaOrig="7848" w:dyaOrig="5232">
                <v:shape id="_x0000_i1204" type="#_x0000_t75" style="width:241.2pt;height:160.8pt" o:ole="">
                  <v:imagedata r:id="rId20" o:title=""/>
                </v:shape>
                <o:OLEObject Type="Embed" ProgID="PBrush" ShapeID="_x0000_i1204" DrawAspect="Content" ObjectID="_1675659939" r:id="rId21"/>
              </w:object>
            </w:r>
          </w:p>
          <w:p w:rsidR="008C0C31" w:rsidRDefault="008C0C31">
            <w:r w:rsidRPr="008C0C31">
              <w:t>Schraube das Batteriefach an die abgebildete Position fest. Verwende dafür die 4mm-Schrauben. Stecke den Propeller auf.</w:t>
            </w:r>
          </w:p>
        </w:tc>
      </w:tr>
      <w:tr w:rsidR="00513CB5" w:rsidTr="008C0C31">
        <w:tc>
          <w:tcPr>
            <w:tcW w:w="5036" w:type="dxa"/>
          </w:tcPr>
          <w:p w:rsidR="00513CB5" w:rsidRDefault="008C0C31">
            <w:r>
              <w:object w:dxaOrig="7848" w:dyaOrig="5232">
                <v:shape id="_x0000_i1205" type="#_x0000_t75" style="width:241.2pt;height:160.8pt" o:ole="">
                  <v:imagedata r:id="rId22" o:title=""/>
                </v:shape>
                <o:OLEObject Type="Embed" ProgID="PBrush" ShapeID="_x0000_i1205" DrawAspect="Content" ObjectID="_1675659940" r:id="rId23"/>
              </w:object>
            </w:r>
          </w:p>
          <w:p w:rsidR="008C0C31" w:rsidRDefault="008C0C31">
            <w:r w:rsidRPr="008C0C31">
              <w:t xml:space="preserve">Setze die Batterien und befestige die Krokodilklemmen an den Schleifkontakten. Stoße den Rotor an. </w:t>
            </w:r>
            <w:r w:rsidRPr="008C0C31">
              <w:br/>
            </w:r>
            <w:r w:rsidRPr="008C0C31">
              <w:rPr>
                <w:b/>
                <w:bCs/>
                <w:color w:val="FF0000"/>
              </w:rPr>
              <w:t>Bitte nur für ein paar Sekunden betreiben. Vorsicht, der Rotor wird heiß. Nach dem Versuch die Batterie aus dem Fach nehmen.</w:t>
            </w:r>
          </w:p>
        </w:tc>
        <w:tc>
          <w:tcPr>
            <w:tcW w:w="5035" w:type="dxa"/>
          </w:tcPr>
          <w:p w:rsidR="00513CB5" w:rsidRDefault="00513CB5">
            <w:bookmarkStart w:id="0" w:name="_GoBack"/>
            <w:bookmarkEnd w:id="0"/>
          </w:p>
        </w:tc>
      </w:tr>
    </w:tbl>
    <w:p w:rsidR="00D908AE" w:rsidRDefault="00D908AE"/>
    <w:sectPr w:rsidR="00D908AE">
      <w:footerReference w:type="default" r:id="rId24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27DE5" w:rsidRDefault="00027DE5" w:rsidP="00D06EF6">
      <w:pPr>
        <w:spacing w:after="0" w:line="240" w:lineRule="auto"/>
      </w:pPr>
      <w:r>
        <w:separator/>
      </w:r>
    </w:p>
  </w:endnote>
  <w:endnote w:type="continuationSeparator" w:id="0">
    <w:p w:rsidR="00027DE5" w:rsidRDefault="00027DE5" w:rsidP="00D06E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86DD605-D4DF-41CF-975B-D944CD58EEC7}"/>
    <w:embedBold r:id="rId2" w:fontKey="{B3D781AF-34AE-4AE4-8DE3-CF06B13485A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567FECC-5304-47D9-9FD6-570B3C545C57}"/>
    <w:embedBold r:id="rId4" w:fontKey="{E7C95985-5A96-4CDA-B1BE-B7F2A099871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D8CBAB6E-1FDD-4029-9A6A-5285E8F8DBD6}"/>
    <w:embedBold r:id="rId6" w:fontKey="{B38428AC-AC5E-4D36-9346-A6291AB434FE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CF99A3C1-F27A-41E0-9FB8-5D768B38A9C3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06EF6" w:rsidRDefault="00D06EF6">
    <w:pPr>
      <w:pStyle w:val="Fuzeile"/>
    </w:pPr>
  </w:p>
  <w:tbl>
    <w:tblPr>
      <w:tblStyle w:val="Tabellenraster"/>
      <w:tblW w:w="9067" w:type="dxa"/>
      <w:tblBorders>
        <w:top w:val="single" w:sz="6" w:space="0" w:color="000000" w:themeColor="text1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top w:w="28" w:type="dxa"/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988"/>
      <w:gridCol w:w="2840"/>
      <w:gridCol w:w="4394"/>
      <w:gridCol w:w="845"/>
    </w:tblGrid>
    <w:tr w:rsidR="00D06EF6" w:rsidRPr="00077C75" w:rsidTr="008376DB">
      <w:trPr>
        <w:trHeight w:val="416"/>
      </w:trPr>
      <w:tc>
        <w:tcPr>
          <w:tcW w:w="988" w:type="dxa"/>
        </w:tcPr>
        <w:p w:rsidR="00D06EF6" w:rsidRPr="00077C75" w:rsidRDefault="00D06EF6" w:rsidP="00D06EF6">
          <w:pPr>
            <w:pStyle w:val="Fuzeile"/>
            <w:spacing w:line="288" w:lineRule="auto"/>
            <w:rPr>
              <w:rFonts w:cs="Arial"/>
              <w:color w:val="BFBFBF" w:themeColor="background1" w:themeShade="BF"/>
              <w:sz w:val="12"/>
              <w:szCs w:val="12"/>
            </w:rPr>
          </w:pPr>
        </w:p>
      </w:tc>
      <w:tc>
        <w:tcPr>
          <w:tcW w:w="2840" w:type="dxa"/>
        </w:tcPr>
        <w:p w:rsidR="00D06EF6" w:rsidRPr="00077C75" w:rsidRDefault="00D06EF6" w:rsidP="00D06EF6">
          <w:pPr>
            <w:spacing w:line="288" w:lineRule="auto"/>
            <w:rPr>
              <w:rFonts w:cs="Arial"/>
              <w:color w:val="BFBFBF" w:themeColor="background1" w:themeShade="BF"/>
              <w:sz w:val="14"/>
              <w:szCs w:val="14"/>
            </w:rPr>
          </w:pPr>
          <w:r w:rsidRPr="00077C75">
            <w:rPr>
              <w:rFonts w:cs="Arial"/>
              <w:color w:val="BFBFBF" w:themeColor="background1" w:themeShade="BF"/>
              <w:sz w:val="14"/>
              <w:szCs w:val="14"/>
            </w:rPr>
            <w:t xml:space="preserve">© </w:t>
          </w:r>
          <w:proofErr w:type="spellStart"/>
          <w:r w:rsidRPr="00077C75">
            <w:rPr>
              <w:rFonts w:cs="Arial"/>
              <w:color w:val="BFBFBF" w:themeColor="background1" w:themeShade="BF"/>
              <w:sz w:val="14"/>
              <w:szCs w:val="14"/>
            </w:rPr>
            <w:t>educentral</w:t>
          </w:r>
          <w:proofErr w:type="spellEnd"/>
          <w:r w:rsidRPr="00077C75">
            <w:rPr>
              <w:rFonts w:cs="Arial"/>
              <w:color w:val="BFBFBF" w:themeColor="background1" w:themeShade="BF"/>
              <w:sz w:val="14"/>
              <w:szCs w:val="14"/>
            </w:rPr>
            <w:t xml:space="preserve"> Bildungsmedien</w:t>
          </w:r>
        </w:p>
        <w:p w:rsidR="00D06EF6" w:rsidRPr="00077C75" w:rsidRDefault="00D06EF6" w:rsidP="00D06EF6">
          <w:pPr>
            <w:spacing w:line="288" w:lineRule="auto"/>
            <w:rPr>
              <w:rFonts w:cs="Arial"/>
              <w:color w:val="BFBFBF" w:themeColor="background1" w:themeShade="BF"/>
              <w:sz w:val="14"/>
              <w:szCs w:val="14"/>
            </w:rPr>
          </w:pPr>
          <w:r w:rsidRPr="00077C75">
            <w:rPr>
              <w:rFonts w:cs="Arial"/>
              <w:color w:val="BFBFBF" w:themeColor="background1" w:themeShade="BF"/>
              <w:sz w:val="14"/>
              <w:szCs w:val="14"/>
            </w:rPr>
            <w:t>www.educentral.de</w:t>
          </w:r>
        </w:p>
      </w:tc>
      <w:tc>
        <w:tcPr>
          <w:tcW w:w="4394" w:type="dxa"/>
        </w:tcPr>
        <w:p w:rsidR="00D06EF6" w:rsidRPr="00077C75" w:rsidRDefault="00D06EF6" w:rsidP="00D06EF6">
          <w:pPr>
            <w:pStyle w:val="Fuzeile"/>
            <w:spacing w:line="288" w:lineRule="auto"/>
            <w:rPr>
              <w:rFonts w:cs="Arial"/>
              <w:color w:val="BFBFBF" w:themeColor="background1" w:themeShade="BF"/>
              <w:sz w:val="14"/>
              <w:szCs w:val="14"/>
            </w:rPr>
          </w:pPr>
          <w:r w:rsidRPr="00077C75">
            <w:rPr>
              <w:rFonts w:cs="Arial"/>
              <w:b/>
              <w:bCs/>
              <w:color w:val="BFBFBF" w:themeColor="background1" w:themeShade="BF"/>
              <w:sz w:val="14"/>
              <w:szCs w:val="14"/>
            </w:rPr>
            <w:t>Haftungsausschluss:</w:t>
          </w:r>
          <w:r w:rsidRPr="00077C75">
            <w:rPr>
              <w:rFonts w:cs="Arial"/>
              <w:color w:val="BFBFBF" w:themeColor="background1" w:themeShade="BF"/>
              <w:sz w:val="14"/>
              <w:szCs w:val="14"/>
            </w:rPr>
            <w:t xml:space="preserve"> Für Auswirkungen der hier beschriebenen Versuche und vorgeschlagenen Schutzmaßnahmen übernimmt der Verlag keine Haftung. Die Verantwortung unterliegt den Lehrkräften.</w:t>
          </w:r>
        </w:p>
      </w:tc>
      <w:tc>
        <w:tcPr>
          <w:tcW w:w="845" w:type="dxa"/>
        </w:tcPr>
        <w:p w:rsidR="00D06EF6" w:rsidRPr="00077C75" w:rsidRDefault="00D06EF6" w:rsidP="00D06EF6">
          <w:pPr>
            <w:pStyle w:val="Fuzeile"/>
            <w:spacing w:line="288" w:lineRule="auto"/>
            <w:jc w:val="right"/>
            <w:rPr>
              <w:rFonts w:cs="Arial"/>
              <w:color w:val="BFBFBF" w:themeColor="background1" w:themeShade="BF"/>
              <w:sz w:val="14"/>
              <w:szCs w:val="14"/>
            </w:rPr>
          </w:pPr>
          <w:r w:rsidRPr="00077C75">
            <w:rPr>
              <w:rFonts w:cs="Arial"/>
              <w:color w:val="BFBFBF" w:themeColor="background1" w:themeShade="BF"/>
              <w:sz w:val="14"/>
              <w:szCs w:val="14"/>
            </w:rPr>
            <w:t xml:space="preserve">Seite </w:t>
          </w:r>
          <w:r w:rsidRPr="00077C75">
            <w:rPr>
              <w:rFonts w:cs="Arial"/>
              <w:color w:val="BFBFBF" w:themeColor="background1" w:themeShade="BF"/>
              <w:sz w:val="14"/>
              <w:szCs w:val="14"/>
            </w:rPr>
            <w:fldChar w:fldCharType="begin"/>
          </w:r>
          <w:r w:rsidRPr="00077C75">
            <w:rPr>
              <w:rFonts w:cs="Arial"/>
              <w:color w:val="BFBFBF" w:themeColor="background1" w:themeShade="BF"/>
              <w:sz w:val="14"/>
              <w:szCs w:val="14"/>
            </w:rPr>
            <w:instrText>PAGE   \* MERGEFORMAT</w:instrText>
          </w:r>
          <w:r w:rsidRPr="00077C75">
            <w:rPr>
              <w:rFonts w:cs="Arial"/>
              <w:color w:val="BFBFBF" w:themeColor="background1" w:themeShade="BF"/>
              <w:sz w:val="14"/>
              <w:szCs w:val="14"/>
            </w:rPr>
            <w:fldChar w:fldCharType="separate"/>
          </w:r>
          <w:r w:rsidR="008C0C31">
            <w:rPr>
              <w:rFonts w:cs="Arial"/>
              <w:noProof/>
              <w:color w:val="BFBFBF" w:themeColor="background1" w:themeShade="BF"/>
              <w:sz w:val="14"/>
              <w:szCs w:val="14"/>
            </w:rPr>
            <w:t>1</w:t>
          </w:r>
          <w:r w:rsidRPr="00077C75">
            <w:rPr>
              <w:rFonts w:cs="Arial"/>
              <w:color w:val="BFBFBF" w:themeColor="background1" w:themeShade="BF"/>
              <w:sz w:val="14"/>
              <w:szCs w:val="14"/>
            </w:rPr>
            <w:fldChar w:fldCharType="end"/>
          </w:r>
        </w:p>
      </w:tc>
    </w:tr>
  </w:tbl>
  <w:p w:rsidR="00D06EF6" w:rsidRDefault="00D06EF6">
    <w:pPr>
      <w:pStyle w:val="Fuzeile"/>
    </w:pPr>
  </w:p>
  <w:p w:rsidR="00D06EF6" w:rsidRDefault="00D06EF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27DE5" w:rsidRDefault="00027DE5" w:rsidP="00D06EF6">
      <w:pPr>
        <w:spacing w:after="0" w:line="240" w:lineRule="auto"/>
      </w:pPr>
      <w:r>
        <w:separator/>
      </w:r>
    </w:p>
  </w:footnote>
  <w:footnote w:type="continuationSeparator" w:id="0">
    <w:p w:rsidR="00027DE5" w:rsidRDefault="00027DE5" w:rsidP="00D06EF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3CB5"/>
    <w:rsid w:val="00027DE5"/>
    <w:rsid w:val="0028635C"/>
    <w:rsid w:val="00513CB5"/>
    <w:rsid w:val="00601DFF"/>
    <w:rsid w:val="00651EDC"/>
    <w:rsid w:val="008C0C31"/>
    <w:rsid w:val="00D06EF6"/>
    <w:rsid w:val="00D908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B30C6EB"/>
  <w14:defaultImageDpi w14:val="330"/>
  <w15:chartTrackingRefBased/>
  <w15:docId w15:val="{410A6FE9-8A25-460C-9499-6F51394B59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59"/>
    <w:rsid w:val="00513C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D06E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D06EF6"/>
  </w:style>
  <w:style w:type="paragraph" w:styleId="Fuzeile">
    <w:name w:val="footer"/>
    <w:basedOn w:val="Standard"/>
    <w:link w:val="FuzeileZchn"/>
    <w:uiPriority w:val="99"/>
    <w:unhideWhenUsed/>
    <w:rsid w:val="00D06E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D06EF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257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oleObject" Target="embeddings/oleObject8.bin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oleObject" Target="embeddings/oleObject6.bin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10" Type="http://schemas.openxmlformats.org/officeDocument/2006/relationships/image" Target="media/image3.png"/><Relationship Id="rId19" Type="http://schemas.openxmlformats.org/officeDocument/2006/relationships/oleObject" Target="embeddings/oleObject7.bin"/><Relationship Id="rId4" Type="http://schemas.openxmlformats.org/officeDocument/2006/relationships/footnotes" Target="footnote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image" Target="media/image9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178</Words>
  <Characters>1126</Characters>
  <Application>Microsoft Office Word</Application>
  <DocSecurity>0</DocSecurity>
  <Lines>9</Lines>
  <Paragraphs>2</Paragraphs>
  <ScaleCrop>false</ScaleCrop>
  <Company/>
  <LinksUpToDate>false</LinksUpToDate>
  <CharactersWithSpaces>1302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Lorenz Schröfl</dc:creator>
  <cp:keywords/>
  <dc:description/>
  <cp:lastModifiedBy>Lorenz Schröfl</cp:lastModifiedBy>
  <cp:revision>5</cp:revision>
  <dcterms:created xsi:type="dcterms:W3CDTF">2021-02-24T07:00:00Z</dcterms:created>
  <dcterms:modified xsi:type="dcterms:W3CDTF">2021-02-24T07:18:00Z</dcterms:modified>
</cp:coreProperties>
</file>